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 xml:space="preserve">Деревина дров’яна непромислового використання 1 група </w:t>
      </w:r>
      <w:r w:rsidR="00E1092C" w:rsidRPr="00631E28">
        <w:rPr>
          <w:bCs/>
          <w:i/>
          <w:color w:val="000000"/>
          <w:sz w:val="22"/>
          <w:szCs w:val="22"/>
          <w:u w:val="single"/>
          <w:lang w:eastAsia="ar-SA"/>
        </w:rPr>
        <w:t>(дуб, граб, ясен)</w:t>
      </w:r>
      <w:r w:rsidRPr="00631E28">
        <w:rPr>
          <w:bCs/>
          <w:i/>
          <w:color w:val="000000"/>
          <w:sz w:val="22"/>
          <w:szCs w:val="22"/>
          <w:u w:val="single"/>
          <w:lang w:eastAsia="ar-SA"/>
        </w:rPr>
        <w:t>,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356189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3F5804" w:rsidRDefault="00922429" w:rsidP="003F5804">
      <w:pPr>
        <w:pStyle w:val="a3"/>
        <w:numPr>
          <w:ilvl w:val="0"/>
          <w:numId w:val="41"/>
        </w:numPr>
        <w:rPr>
          <w:i/>
        </w:rPr>
      </w:pPr>
      <w:r w:rsidRPr="003F5804">
        <w:rPr>
          <w:b/>
        </w:rPr>
        <w:t>Ідентифікатор процедури закупівлі:</w:t>
      </w:r>
      <w:r w:rsidRPr="003F5804">
        <w:rPr>
          <w:i/>
        </w:rPr>
        <w:t xml:space="preserve"> </w:t>
      </w:r>
      <w:r w:rsidR="003F5804" w:rsidRPr="003F5804">
        <w:rPr>
          <w:i/>
        </w:rPr>
        <w:t xml:space="preserve">UA-2025-04-22-006048-a </w:t>
      </w:r>
    </w:p>
    <w:p w:rsidR="00922429" w:rsidRPr="003F5804" w:rsidRDefault="00922429" w:rsidP="003F5804">
      <w:pPr>
        <w:pStyle w:val="a3"/>
        <w:numPr>
          <w:ilvl w:val="0"/>
          <w:numId w:val="41"/>
        </w:numPr>
        <w:rPr>
          <w:i/>
        </w:rPr>
      </w:pPr>
      <w:r w:rsidRPr="003F5804">
        <w:rPr>
          <w:b/>
        </w:rPr>
        <w:t xml:space="preserve">Обґрунтування розміру бюджетного призначення: </w:t>
      </w:r>
      <w:r w:rsidRPr="003F5804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3F4F4C" w:rsidRPr="003F5804">
        <w:rPr>
          <w:i/>
        </w:rPr>
        <w:t>5</w:t>
      </w:r>
      <w:r w:rsidRPr="003F5804">
        <w:rPr>
          <w:i/>
        </w:rPr>
        <w:t xml:space="preserve">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631E28">
        <w:rPr>
          <w:i/>
        </w:rPr>
        <w:t>66</w:t>
      </w:r>
      <w:r w:rsidR="003F5804">
        <w:rPr>
          <w:i/>
        </w:rPr>
        <w:t>8 800</w:t>
      </w:r>
      <w:r w:rsidR="00631E28">
        <w:rPr>
          <w:i/>
        </w:rPr>
        <w:t>,</w:t>
      </w:r>
      <w:r w:rsidR="003F5804">
        <w:rPr>
          <w:i/>
        </w:rPr>
        <w:t>0</w:t>
      </w:r>
      <w:bookmarkStart w:id="0" w:name="_GoBack"/>
      <w:bookmarkEnd w:id="0"/>
      <w:r w:rsidR="00631E28">
        <w:rPr>
          <w:i/>
        </w:rPr>
        <w:t>0</w:t>
      </w:r>
      <w:r w:rsidRPr="00E1092C">
        <w:rPr>
          <w:i/>
        </w:rPr>
        <w:t xml:space="preserve">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</w:t>
      </w:r>
      <w:r w:rsidR="00631E28">
        <w:t xml:space="preserve">ільського господарства України </w:t>
      </w:r>
      <w:r w:rsidRPr="003F2B7D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="003F4F4C">
        <w:t>/планових</w:t>
      </w:r>
      <w:r w:rsidRPr="003F2B7D">
        <w:t xml:space="preserve"> потреб замовника на 202</w:t>
      </w:r>
      <w:r w:rsidR="003F4F4C">
        <w:t>5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4F4C"/>
    <w:rsid w:val="003F5804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1E28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4154-1C0F-41CC-B3BB-4E6FB788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83</cp:revision>
  <cp:lastPrinted>2024-11-26T14:04:00Z</cp:lastPrinted>
  <dcterms:created xsi:type="dcterms:W3CDTF">2023-05-24T08:57:00Z</dcterms:created>
  <dcterms:modified xsi:type="dcterms:W3CDTF">2025-04-22T11:08:00Z</dcterms:modified>
</cp:coreProperties>
</file>