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16E2A" w:rsidRDefault="00E60665" w:rsidP="00D477CD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 xml:space="preserve">Ковбаса варена з свинини, яловичини, сорт вищий; ковбаса </w:t>
      </w:r>
      <w:proofErr w:type="spellStart"/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>напівкопчена</w:t>
      </w:r>
      <w:proofErr w:type="spellEnd"/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 xml:space="preserve"> з свинини, яловичини, сорт вищий; яловичина тушкована, фасування 525г, сорт вищий, банка металева; свинина тушкована, фасування 525г, банка металева; м'ясо курки у власному соку, фасування 525г, банка металева</w:t>
      </w:r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15130000-8 М’ясопродукти</w:t>
      </w:r>
      <w:r w:rsidR="00216E2A" w:rsidRPr="00216E2A">
        <w:rPr>
          <w:bCs/>
          <w:i/>
          <w:color w:val="000000"/>
          <w:sz w:val="22"/>
          <w:szCs w:val="22"/>
          <w:u w:val="single"/>
          <w:lang w:eastAsia="ar-SA"/>
        </w:rPr>
        <w:t>,</w:t>
      </w:r>
    </w:p>
    <w:p w:rsidR="00D477CD" w:rsidRPr="00D477CD" w:rsidRDefault="00E60665" w:rsidP="00D477CD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477CD">
        <w:rPr>
          <w:b/>
        </w:rPr>
        <w:t xml:space="preserve">Вид процедури закупівлі: </w:t>
      </w:r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EC298D" w:rsidRPr="00D477CD" w:rsidRDefault="00E60665" w:rsidP="00EC298D">
      <w:pPr>
        <w:pStyle w:val="a3"/>
        <w:numPr>
          <w:ilvl w:val="0"/>
          <w:numId w:val="43"/>
        </w:numPr>
        <w:rPr>
          <w:i/>
        </w:rPr>
      </w:pPr>
      <w:r w:rsidRPr="00D477CD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EC298D" w:rsidRPr="00D477CD">
        <w:rPr>
          <w:i/>
        </w:rPr>
        <w:t>UA-2026-01-21-006239-a</w:t>
      </w:r>
    </w:p>
    <w:p w:rsidR="00E60665" w:rsidRPr="00EC298D" w:rsidRDefault="00E60665" w:rsidP="00EC298D">
      <w:pPr>
        <w:pStyle w:val="a3"/>
        <w:numPr>
          <w:ilvl w:val="0"/>
          <w:numId w:val="43"/>
        </w:numPr>
        <w:rPr>
          <w:i/>
        </w:rPr>
      </w:pPr>
      <w:r w:rsidRPr="00EC298D">
        <w:rPr>
          <w:b/>
        </w:rPr>
        <w:t xml:space="preserve">Обґрунтування розміру бюджетного призначення: </w:t>
      </w:r>
      <w:r w:rsidRPr="00EC298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477CD">
        <w:rPr>
          <w:i/>
        </w:rPr>
        <w:t>6</w:t>
      </w:r>
      <w:r w:rsidRPr="00EC298D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0F1890">
        <w:rPr>
          <w:i/>
        </w:rPr>
        <w:t>24</w:t>
      </w:r>
      <w:r w:rsidR="00D477CD">
        <w:rPr>
          <w:i/>
        </w:rPr>
        <w:t>5 268</w:t>
      </w:r>
      <w:r w:rsidR="00B56270" w:rsidRPr="00383CC6">
        <w:rPr>
          <w:i/>
        </w:rPr>
        <w:t>,00</w:t>
      </w:r>
      <w:r w:rsidRPr="00383CC6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E0325C">
        <w:t>/планових</w:t>
      </w:r>
      <w:r w:rsidRPr="003F2B7D">
        <w:t xml:space="preserve"> потреб замовника на 202</w:t>
      </w:r>
      <w:r w:rsidR="00D477CD">
        <w:t>6</w:t>
      </w:r>
      <w:bookmarkStart w:id="0" w:name="_GoBack"/>
      <w:bookmarkEnd w:id="0"/>
      <w:r w:rsidR="00216E2A">
        <w:t xml:space="preserve">р. </w:t>
      </w:r>
      <w:r w:rsidRPr="003F2B7D">
        <w:t>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1890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16E2A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777C7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72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CC6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7822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086C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7C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2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298D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1F86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5239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55DA-4E4D-4887-A8AB-658A7B3C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81</cp:revision>
  <cp:lastPrinted>2026-01-21T12:04:00Z</cp:lastPrinted>
  <dcterms:created xsi:type="dcterms:W3CDTF">2023-05-24T08:57:00Z</dcterms:created>
  <dcterms:modified xsi:type="dcterms:W3CDTF">2026-01-21T12:04:00Z</dcterms:modified>
</cp:coreProperties>
</file>