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B" w:rsidRPr="003F2B7D" w:rsidRDefault="00A475EB" w:rsidP="00A475EB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A475EB" w:rsidRPr="003F2B7D" w:rsidRDefault="00A475EB" w:rsidP="00A475EB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475EB" w:rsidRPr="003F2B7D" w:rsidRDefault="00A475EB" w:rsidP="00A475EB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475EB" w:rsidRPr="00B82C31" w:rsidRDefault="00A475EB" w:rsidP="00831F53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3F2B7D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</w:t>
      </w:r>
      <w:r w:rsidRPr="00B82C31">
        <w:rPr>
          <w:b/>
        </w:rPr>
        <w:t xml:space="preserve">аявності): </w:t>
      </w:r>
      <w:r w:rsidR="00831F53" w:rsidRPr="00B82C31">
        <w:rPr>
          <w:bCs/>
          <w:i/>
          <w:color w:val="000000"/>
          <w:sz w:val="22"/>
          <w:szCs w:val="22"/>
          <w:u w:val="single"/>
          <w:lang w:eastAsia="ar-SA"/>
        </w:rPr>
        <w:t>Соус томатний, сухофрукти (суміш: слива, яблуко, груша), горох</w:t>
      </w:r>
      <w:r w:rsidRPr="00B82C31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15330000-0 Оброблені фрукти та овочі.</w:t>
      </w:r>
    </w:p>
    <w:p w:rsidR="00A475EB" w:rsidRPr="00B82C31" w:rsidRDefault="00A475EB" w:rsidP="00A475EB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82C31">
        <w:rPr>
          <w:b/>
        </w:rPr>
        <w:t xml:space="preserve">Вид процедури закупівлі: </w:t>
      </w:r>
      <w:r w:rsidRPr="00B82C31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47C7B" w:rsidRPr="00B82C31" w:rsidRDefault="00A475EB" w:rsidP="00B82C31">
      <w:pPr>
        <w:pStyle w:val="a3"/>
        <w:numPr>
          <w:ilvl w:val="0"/>
          <w:numId w:val="42"/>
        </w:numPr>
        <w:rPr>
          <w:i/>
        </w:rPr>
      </w:pPr>
      <w:r w:rsidRPr="00B82C31">
        <w:rPr>
          <w:b/>
        </w:rPr>
        <w:t>Ідентифікатор процедури закупівлі:</w:t>
      </w:r>
      <w:r w:rsidR="00A158AD" w:rsidRPr="00B82C31">
        <w:t xml:space="preserve"> </w:t>
      </w:r>
      <w:r w:rsidR="00B82C31" w:rsidRPr="00B82C31">
        <w:rPr>
          <w:i/>
        </w:rPr>
        <w:t>UA-2026-02-02-001136-a</w:t>
      </w:r>
    </w:p>
    <w:p w:rsidR="00A475EB" w:rsidRPr="00B82C31" w:rsidRDefault="00A475EB" w:rsidP="00D47C7B">
      <w:pPr>
        <w:pStyle w:val="a3"/>
        <w:numPr>
          <w:ilvl w:val="0"/>
          <w:numId w:val="42"/>
        </w:numPr>
        <w:rPr>
          <w:i/>
        </w:rPr>
      </w:pPr>
      <w:r w:rsidRPr="00B82C31">
        <w:rPr>
          <w:b/>
        </w:rPr>
        <w:t xml:space="preserve">Обґрунтування розміру бюджетного призначення: </w:t>
      </w:r>
      <w:r w:rsidRPr="00B82C31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1D2B69" w:rsidRPr="00B82C31">
        <w:rPr>
          <w:i/>
        </w:rPr>
        <w:t>6</w:t>
      </w:r>
      <w:r w:rsidRPr="00B82C31">
        <w:rPr>
          <w:i/>
        </w:rPr>
        <w:t xml:space="preserve"> рік.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B82C31">
        <w:rPr>
          <w:b/>
        </w:rPr>
        <w:t>Очікува</w:t>
      </w:r>
      <w:r w:rsidRPr="003F2B7D">
        <w:rPr>
          <w:b/>
        </w:rPr>
        <w:t xml:space="preserve">на вартість предмета закупівлі: </w:t>
      </w:r>
      <w:r w:rsidR="00B82C31">
        <w:rPr>
          <w:i/>
        </w:rPr>
        <w:t>110 987</w:t>
      </w:r>
      <w:r w:rsidR="001D2B69">
        <w:rPr>
          <w:i/>
        </w:rPr>
        <w:t>,0</w:t>
      </w:r>
      <w:r w:rsidR="00B82C31">
        <w:rPr>
          <w:i/>
        </w:rPr>
        <w:t>4</w:t>
      </w:r>
      <w:bookmarkStart w:id="0" w:name="_GoBack"/>
      <w:bookmarkEnd w:id="0"/>
      <w:r w:rsidRPr="003F2B7D">
        <w:rPr>
          <w:i/>
        </w:rPr>
        <w:t xml:space="preserve"> грн. з ПДВ.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475EB" w:rsidRPr="003F2B7D" w:rsidRDefault="00A475EB" w:rsidP="00A475EB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475EB" w:rsidRPr="003F2B7D" w:rsidRDefault="00A475EB" w:rsidP="00A475EB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="002D1A75">
        <w:t>/планової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</w:t>
      </w:r>
      <w:r w:rsidR="001D2B69">
        <w:t>6</w:t>
      </w:r>
      <w:r>
        <w:t xml:space="preserve"> </w:t>
      </w:r>
      <w:r w:rsidR="002D1A75">
        <w:t>р.</w:t>
      </w:r>
      <w:r w:rsidRPr="003F2B7D">
        <w:t xml:space="preserve">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A475EB" w:rsidRDefault="007A61B7" w:rsidP="00A475EB"/>
    <w:sectPr w:rsidR="007A61B7" w:rsidRPr="00A475E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2B69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1A75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1F53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5E78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571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58AD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7C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2C3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C7B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66</cp:revision>
  <cp:lastPrinted>2025-01-24T13:09:00Z</cp:lastPrinted>
  <dcterms:created xsi:type="dcterms:W3CDTF">2023-05-24T08:57:00Z</dcterms:created>
  <dcterms:modified xsi:type="dcterms:W3CDTF">2026-02-02T07:59:00Z</dcterms:modified>
</cp:coreProperties>
</file>