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5A" w:rsidRPr="003F2B7D" w:rsidRDefault="005A165A" w:rsidP="005A165A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5A165A" w:rsidRPr="003F2B7D" w:rsidRDefault="005A165A" w:rsidP="005A165A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A165A" w:rsidRPr="003F2B7D" w:rsidRDefault="005A165A" w:rsidP="005A165A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A165A" w:rsidRPr="003F2B7D" w:rsidRDefault="005A165A" w:rsidP="005A165A">
      <w:pPr>
        <w:pStyle w:val="a3"/>
        <w:numPr>
          <w:ilvl w:val="0"/>
          <w:numId w:val="1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A165A" w:rsidRPr="003F2B7D" w:rsidRDefault="005A165A" w:rsidP="005A165A">
      <w:pPr>
        <w:pStyle w:val="a3"/>
        <w:numPr>
          <w:ilvl w:val="1"/>
          <w:numId w:val="1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A165A" w:rsidRPr="003F2B7D" w:rsidRDefault="005A165A" w:rsidP="005A165A">
      <w:pPr>
        <w:pStyle w:val="a3"/>
        <w:numPr>
          <w:ilvl w:val="1"/>
          <w:numId w:val="1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A165A" w:rsidRPr="003F2B7D" w:rsidRDefault="005A165A" w:rsidP="005A165A">
      <w:pPr>
        <w:pStyle w:val="a3"/>
        <w:numPr>
          <w:ilvl w:val="1"/>
          <w:numId w:val="1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A165A" w:rsidRPr="003F2B7D" w:rsidRDefault="005A165A" w:rsidP="005A165A">
      <w:pPr>
        <w:pStyle w:val="a3"/>
        <w:numPr>
          <w:ilvl w:val="1"/>
          <w:numId w:val="1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A165A" w:rsidRPr="003F2B7D" w:rsidRDefault="005A165A" w:rsidP="00E314A9">
      <w:pPr>
        <w:pStyle w:val="a3"/>
        <w:numPr>
          <w:ilvl w:val="0"/>
          <w:numId w:val="1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314A9" w:rsidRPr="00E314A9">
        <w:rPr>
          <w:bCs/>
          <w:i/>
          <w:color w:val="000000"/>
          <w:sz w:val="22"/>
          <w:szCs w:val="22"/>
          <w:u w:val="single"/>
          <w:lang w:eastAsia="ar-SA"/>
        </w:rPr>
        <w:t xml:space="preserve">Ковбаса варена, вищого ґатунку; сосиски, вищого ґатунку;  ковбаса салямі </w:t>
      </w:r>
      <w:proofErr w:type="spellStart"/>
      <w:r w:rsidR="00E314A9" w:rsidRPr="00E314A9">
        <w:rPr>
          <w:bCs/>
          <w:i/>
          <w:color w:val="000000"/>
          <w:sz w:val="22"/>
          <w:szCs w:val="22"/>
          <w:u w:val="single"/>
          <w:lang w:eastAsia="ar-SA"/>
        </w:rPr>
        <w:t>напівкопчена</w:t>
      </w:r>
      <w:proofErr w:type="spellEnd"/>
      <w:r w:rsidR="00E314A9" w:rsidRPr="00E314A9">
        <w:rPr>
          <w:bCs/>
          <w:i/>
          <w:color w:val="000000"/>
          <w:sz w:val="22"/>
          <w:szCs w:val="22"/>
          <w:u w:val="single"/>
          <w:lang w:eastAsia="ar-SA"/>
        </w:rPr>
        <w:t>, вищого ґатунку; консерви м’ясні стерилізовані «Яловичина тушкована», вищого ґатунку; консерви м’ясні стерилізовані «Свинина тушкована»; код за Єдиним закупівельним словником ДК 021:2015: 15130000-8 М’ясопродукти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5A165A" w:rsidRPr="003F2B7D" w:rsidRDefault="005A165A" w:rsidP="005A165A">
      <w:pPr>
        <w:pStyle w:val="a3"/>
        <w:numPr>
          <w:ilvl w:val="0"/>
          <w:numId w:val="1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A165A" w:rsidRPr="003F2B7D" w:rsidRDefault="005A165A" w:rsidP="00D76CAB">
      <w:pPr>
        <w:pStyle w:val="a3"/>
        <w:numPr>
          <w:ilvl w:val="0"/>
          <w:numId w:val="16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D76CAB" w:rsidRPr="00D76CAB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UA-2024-02-12-010588-a</w:t>
      </w:r>
      <w:bookmarkStart w:id="0" w:name="_GoBack"/>
      <w:bookmarkEnd w:id="0"/>
    </w:p>
    <w:p w:rsidR="005A165A" w:rsidRPr="003F2B7D" w:rsidRDefault="005A165A" w:rsidP="005A165A">
      <w:pPr>
        <w:pStyle w:val="a3"/>
        <w:numPr>
          <w:ilvl w:val="0"/>
          <w:numId w:val="16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156CBC">
        <w:rPr>
          <w:i/>
        </w:rPr>
        <w:t>4</w:t>
      </w:r>
      <w:r w:rsidRPr="003F2B7D">
        <w:rPr>
          <w:i/>
        </w:rPr>
        <w:t xml:space="preserve"> рік.</w:t>
      </w:r>
    </w:p>
    <w:p w:rsidR="005A165A" w:rsidRPr="003F2B7D" w:rsidRDefault="005A165A" w:rsidP="005A165A">
      <w:pPr>
        <w:pStyle w:val="a3"/>
        <w:numPr>
          <w:ilvl w:val="0"/>
          <w:numId w:val="1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E2D69">
        <w:rPr>
          <w:i/>
        </w:rPr>
        <w:t>200</w:t>
      </w:r>
      <w:r w:rsidR="00156CBC">
        <w:rPr>
          <w:i/>
        </w:rPr>
        <w:t xml:space="preserve"> </w:t>
      </w:r>
      <w:r w:rsidR="002E2D69">
        <w:rPr>
          <w:i/>
        </w:rPr>
        <w:t>8</w:t>
      </w:r>
      <w:r w:rsidR="00156CBC">
        <w:rPr>
          <w:i/>
        </w:rPr>
        <w:t>00</w:t>
      </w:r>
      <w:r w:rsidRPr="003F2B7D">
        <w:rPr>
          <w:i/>
        </w:rPr>
        <w:t>,00 грн. з ПДВ.</w:t>
      </w:r>
    </w:p>
    <w:p w:rsidR="005A165A" w:rsidRPr="003F2B7D" w:rsidRDefault="005A165A" w:rsidP="005A165A">
      <w:pPr>
        <w:pStyle w:val="a3"/>
        <w:numPr>
          <w:ilvl w:val="0"/>
          <w:numId w:val="1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5A165A" w:rsidRPr="003F2B7D" w:rsidRDefault="005A165A" w:rsidP="005A165A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5A165A" w:rsidRPr="003F2B7D" w:rsidRDefault="005A165A" w:rsidP="005A165A">
      <w:pPr>
        <w:pStyle w:val="a3"/>
        <w:numPr>
          <w:ilvl w:val="0"/>
          <w:numId w:val="1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5A165A" w:rsidRPr="003F2B7D" w:rsidRDefault="005A165A" w:rsidP="005A165A">
      <w:pPr>
        <w:pStyle w:val="a3"/>
        <w:numPr>
          <w:ilvl w:val="0"/>
          <w:numId w:val="1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5A165A" w:rsidRPr="003F2B7D" w:rsidRDefault="005A165A" w:rsidP="005A165A">
      <w:pPr>
        <w:spacing w:after="200" w:line="276" w:lineRule="auto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156CBC">
        <w:t>4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5A165A" w:rsidRPr="003F2B7D" w:rsidRDefault="005A165A" w:rsidP="005A165A">
      <w:pPr>
        <w:spacing w:after="200" w:line="276" w:lineRule="auto"/>
      </w:pPr>
    </w:p>
    <w:p w:rsidR="007A61B7" w:rsidRPr="005A165A" w:rsidRDefault="007A61B7" w:rsidP="005A165A"/>
    <w:sectPr w:rsidR="007A61B7" w:rsidRPr="005A165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4E26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2D69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6CAB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14A9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57</cp:revision>
  <cp:lastPrinted>2023-04-27T11:55:00Z</cp:lastPrinted>
  <dcterms:created xsi:type="dcterms:W3CDTF">2023-05-24T08:57:00Z</dcterms:created>
  <dcterms:modified xsi:type="dcterms:W3CDTF">2024-02-12T13:28:00Z</dcterms:modified>
</cp:coreProperties>
</file>