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B84" w:rsidRPr="003F2B7D" w:rsidRDefault="002A7B84" w:rsidP="002A7B84">
      <w:pPr>
        <w:spacing w:after="120"/>
        <w:jc w:val="center"/>
        <w:rPr>
          <w:b/>
          <w:caps/>
        </w:rPr>
      </w:pPr>
      <w:r w:rsidRPr="003F2B7D">
        <w:rPr>
          <w:b/>
          <w:caps/>
        </w:rPr>
        <w:t>Обґрунтування</w:t>
      </w:r>
    </w:p>
    <w:p w:rsidR="002A7B84" w:rsidRPr="003F2B7D" w:rsidRDefault="002A7B84" w:rsidP="002A7B84">
      <w:pPr>
        <w:jc w:val="center"/>
        <w:rPr>
          <w:sz w:val="22"/>
          <w:szCs w:val="22"/>
        </w:rPr>
      </w:pPr>
      <w:r w:rsidRPr="003F2B7D">
        <w:rPr>
          <w:sz w:val="22"/>
          <w:szCs w:val="22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:rsidR="002A7B84" w:rsidRPr="003F2B7D" w:rsidRDefault="002A7B84" w:rsidP="002A7B84">
      <w:pPr>
        <w:jc w:val="center"/>
        <w:rPr>
          <w:i/>
          <w:sz w:val="18"/>
          <w:szCs w:val="18"/>
        </w:rPr>
      </w:pPr>
      <w:r w:rsidRPr="003F2B7D">
        <w:rPr>
          <w:i/>
          <w:sz w:val="18"/>
          <w:szCs w:val="18"/>
        </w:rPr>
        <w:t>(відповідно до пункту 4</w:t>
      </w:r>
      <w:r w:rsidRPr="003F2B7D">
        <w:rPr>
          <w:i/>
          <w:sz w:val="18"/>
          <w:szCs w:val="18"/>
          <w:vertAlign w:val="superscript"/>
        </w:rPr>
        <w:t>1</w:t>
      </w:r>
      <w:r w:rsidRPr="003F2B7D">
        <w:rPr>
          <w:i/>
          <w:sz w:val="18"/>
          <w:szCs w:val="18"/>
        </w:rPr>
        <w:t xml:space="preserve"> постанови КМУ від 11.10.2016 № 710 «Про ефективне використання державних коштів» (зі змінами)))</w:t>
      </w:r>
    </w:p>
    <w:p w:rsidR="002A7B84" w:rsidRPr="003F2B7D" w:rsidRDefault="002A7B84" w:rsidP="002A7B84">
      <w:pPr>
        <w:pStyle w:val="a3"/>
        <w:numPr>
          <w:ilvl w:val="0"/>
          <w:numId w:val="1"/>
        </w:numPr>
        <w:rPr>
          <w:b/>
        </w:rPr>
      </w:pPr>
      <w:r w:rsidRPr="003F2B7D">
        <w:rPr>
          <w:b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:rsidR="002A7B84" w:rsidRPr="003F2B7D" w:rsidRDefault="002A7B84" w:rsidP="002A7B84">
      <w:pPr>
        <w:pStyle w:val="a3"/>
        <w:numPr>
          <w:ilvl w:val="1"/>
          <w:numId w:val="1"/>
        </w:numPr>
        <w:tabs>
          <w:tab w:val="left" w:pos="1134"/>
        </w:tabs>
        <w:suppressAutoHyphens/>
        <w:ind w:left="1134" w:hanging="425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 xml:space="preserve">Замовник: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Комунальна установа «Довбиський психоневрологічний інтернат» Житомирської обласної ради</w:t>
      </w:r>
    </w:p>
    <w:p w:rsidR="002A7B84" w:rsidRPr="003F2B7D" w:rsidRDefault="002A7B84" w:rsidP="002A7B84">
      <w:pPr>
        <w:pStyle w:val="a3"/>
        <w:numPr>
          <w:ilvl w:val="1"/>
          <w:numId w:val="1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 xml:space="preserve">Код ЄДРПОУ: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03188470</w:t>
      </w:r>
    </w:p>
    <w:p w:rsidR="002A7B84" w:rsidRPr="003F2B7D" w:rsidRDefault="002A7B84" w:rsidP="002A7B84">
      <w:pPr>
        <w:pStyle w:val="a3"/>
        <w:numPr>
          <w:ilvl w:val="1"/>
          <w:numId w:val="1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>Адреса:</w:t>
      </w:r>
      <w:r w:rsidRPr="003F2B7D">
        <w:t xml:space="preserve">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12724, Україна, Житомирська область, Довбиш, вул. Ломоносова,22</w:t>
      </w:r>
    </w:p>
    <w:p w:rsidR="002A7B84" w:rsidRPr="003F2B7D" w:rsidRDefault="002A7B84" w:rsidP="002A7B84">
      <w:pPr>
        <w:pStyle w:val="a3"/>
        <w:numPr>
          <w:ilvl w:val="1"/>
          <w:numId w:val="1"/>
        </w:numPr>
        <w:tabs>
          <w:tab w:val="left" w:pos="1134"/>
        </w:tabs>
        <w:suppressAutoHyphens/>
        <w:ind w:hanging="218"/>
        <w:textAlignment w:val="baseline"/>
        <w:rPr>
          <w:b/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 xml:space="preserve">Категорія: 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Юридичні особи, які забезпечують потреби держави або територіальної громади</w:t>
      </w:r>
    </w:p>
    <w:p w:rsidR="002A7B84" w:rsidRPr="003F2B7D" w:rsidRDefault="002A7B84" w:rsidP="002A7B84">
      <w:pPr>
        <w:pStyle w:val="a3"/>
        <w:numPr>
          <w:ilvl w:val="0"/>
          <w:numId w:val="1"/>
        </w:numPr>
        <w:ind w:left="0" w:firstLine="360"/>
        <w:rPr>
          <w:b/>
        </w:rPr>
      </w:pPr>
      <w:r w:rsidRPr="003F2B7D">
        <w:rPr>
          <w:b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 </w:t>
      </w:r>
      <w:r w:rsidRPr="00FD1714">
        <w:rPr>
          <w:b/>
          <w:bCs/>
          <w:i/>
          <w:color w:val="000000"/>
          <w:sz w:val="22"/>
          <w:szCs w:val="22"/>
          <w:u w:val="single"/>
          <w:lang w:eastAsia="ar-SA"/>
        </w:rPr>
        <w:t>Природний газ</w:t>
      </w:r>
      <w:r w:rsidRPr="00FD1714">
        <w:rPr>
          <w:bCs/>
          <w:i/>
          <w:color w:val="000000"/>
          <w:sz w:val="22"/>
          <w:szCs w:val="22"/>
          <w:u w:val="single"/>
          <w:lang w:eastAsia="ar-SA"/>
        </w:rPr>
        <w:t>; код за Єдиним закупівельним словником ДК 021:2015: 09120000-6 Газове паливо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.</w:t>
      </w:r>
    </w:p>
    <w:p w:rsidR="002A7B84" w:rsidRPr="003F2B7D" w:rsidRDefault="002A7B84" w:rsidP="002A7B84">
      <w:pPr>
        <w:pStyle w:val="a3"/>
        <w:numPr>
          <w:ilvl w:val="0"/>
          <w:numId w:val="1"/>
        </w:numPr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</w:rPr>
        <w:t xml:space="preserve">Вид процедури закупівлі: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Відкриті торги з особливостями</w:t>
      </w:r>
    </w:p>
    <w:p w:rsidR="00364537" w:rsidRDefault="002A7B84" w:rsidP="0057489F">
      <w:pPr>
        <w:pStyle w:val="a3"/>
        <w:numPr>
          <w:ilvl w:val="0"/>
          <w:numId w:val="1"/>
        </w:numPr>
        <w:rPr>
          <w:i/>
        </w:rPr>
      </w:pPr>
      <w:r w:rsidRPr="00364537">
        <w:rPr>
          <w:b/>
        </w:rPr>
        <w:t>Ідентифікатор процедури закупівлі:</w:t>
      </w:r>
      <w:r w:rsidRPr="00364537">
        <w:rPr>
          <w:i/>
        </w:rPr>
        <w:t xml:space="preserve"> </w:t>
      </w:r>
      <w:r w:rsidR="0057489F" w:rsidRPr="0057489F">
        <w:rPr>
          <w:i/>
        </w:rPr>
        <w:t>UA-2024-08-29-004589-a</w:t>
      </w:r>
    </w:p>
    <w:p w:rsidR="002A7B84" w:rsidRPr="0057489F" w:rsidRDefault="002A7B84" w:rsidP="0057489F">
      <w:pPr>
        <w:pStyle w:val="a3"/>
        <w:numPr>
          <w:ilvl w:val="0"/>
          <w:numId w:val="1"/>
        </w:numPr>
        <w:ind w:left="0" w:firstLine="360"/>
        <w:rPr>
          <w:i/>
        </w:rPr>
      </w:pPr>
      <w:r w:rsidRPr="0057489F">
        <w:rPr>
          <w:b/>
        </w:rPr>
        <w:t xml:space="preserve">Обґрунтування розміру бюджетного призначення: </w:t>
      </w:r>
      <w:r w:rsidRPr="0057489F">
        <w:rPr>
          <w:i/>
        </w:rPr>
        <w:t>Розмір бюджетного призначення, визначений відповідно до планового розрахунку на КЕКВ 2274 до кошторису на 202</w:t>
      </w:r>
      <w:r w:rsidR="009F1665" w:rsidRPr="0057489F">
        <w:rPr>
          <w:i/>
        </w:rPr>
        <w:t>4</w:t>
      </w:r>
      <w:r w:rsidRPr="0057489F">
        <w:rPr>
          <w:i/>
        </w:rPr>
        <w:t xml:space="preserve"> рік.</w:t>
      </w:r>
    </w:p>
    <w:p w:rsidR="002A7B84" w:rsidRPr="0057489F" w:rsidRDefault="002A7B84" w:rsidP="00606A80">
      <w:pPr>
        <w:pStyle w:val="a3"/>
        <w:numPr>
          <w:ilvl w:val="0"/>
          <w:numId w:val="1"/>
        </w:numPr>
        <w:rPr>
          <w:b/>
        </w:rPr>
      </w:pPr>
      <w:r w:rsidRPr="003F2B7D">
        <w:rPr>
          <w:b/>
        </w:rPr>
        <w:t xml:space="preserve">Очікувана вартість предмета закупівлі:  </w:t>
      </w:r>
      <w:r w:rsidR="00C90F29" w:rsidRPr="0057489F">
        <w:rPr>
          <w:i/>
        </w:rPr>
        <w:t>662155,60</w:t>
      </w:r>
      <w:r w:rsidR="00606A80" w:rsidRPr="0057489F">
        <w:rPr>
          <w:i/>
        </w:rPr>
        <w:t xml:space="preserve"> грн. з ПДВ.</w:t>
      </w:r>
    </w:p>
    <w:p w:rsidR="002A7B84" w:rsidRPr="003F2B7D" w:rsidRDefault="002A7B84" w:rsidP="002A7B84">
      <w:pPr>
        <w:pStyle w:val="a3"/>
        <w:numPr>
          <w:ilvl w:val="0"/>
          <w:numId w:val="1"/>
        </w:numPr>
        <w:rPr>
          <w:b/>
        </w:rPr>
      </w:pPr>
      <w:r w:rsidRPr="003F2B7D">
        <w:rPr>
          <w:b/>
        </w:rPr>
        <w:t>Обґрунтування очікуваної вартості предмета закупівлі:</w:t>
      </w:r>
    </w:p>
    <w:p w:rsidR="002A7B84" w:rsidRPr="0057489F" w:rsidRDefault="002A7B84" w:rsidP="002A7B84">
      <w:pPr>
        <w:ind w:firstLine="360"/>
        <w:jc w:val="both"/>
      </w:pPr>
      <w:r w:rsidRPr="003F2B7D">
        <w:t>Визначення очікуваної вартості  зроблено  методом порівняння ринкових цін</w:t>
      </w:r>
      <w:r w:rsidRPr="003F2B7D">
        <w:rPr>
          <w:color w:val="000000"/>
          <w:sz w:val="20"/>
          <w:szCs w:val="20"/>
        </w:rPr>
        <w:t xml:space="preserve"> </w:t>
      </w:r>
      <w:r w:rsidRPr="003F2B7D">
        <w:t>відповідно до наказу Міністерства розвитку економіки, торгівлі та сільського господарства України  від 18.02.2020 №275 «Про затвердження примірної методики визначення очікуваної вартості предмета закупівлі» на підставі аналізу загальнодоступної інформації про ціну, отриману з відкритих інформаційних джерел мережі Інтернет</w:t>
      </w:r>
      <w:r w:rsidRPr="003F2B7D">
        <w:rPr>
          <w:lang w:eastAsia="ru-RU"/>
        </w:rPr>
        <w:t xml:space="preserve"> (</w:t>
      </w:r>
      <w:r>
        <w:rPr>
          <w:lang w:eastAsia="ru-RU"/>
        </w:rPr>
        <w:t>спеціалізованих торгівельних майданчиках, в електронній системі закупівель "</w:t>
      </w:r>
      <w:proofErr w:type="spellStart"/>
      <w:r>
        <w:rPr>
          <w:lang w:eastAsia="ru-RU"/>
        </w:rPr>
        <w:t>Prozorro</w:t>
      </w:r>
      <w:proofErr w:type="spellEnd"/>
      <w:r>
        <w:rPr>
          <w:lang w:eastAsia="ru-RU"/>
        </w:rPr>
        <w:t>"</w:t>
      </w:r>
      <w:r w:rsidRPr="003F2B7D">
        <w:t xml:space="preserve">, тощо), а також шляхом ринкових консультацій на дату проведення закупівлі. До ціни </w:t>
      </w:r>
      <w:r>
        <w:t>природного газу</w:t>
      </w:r>
      <w:r w:rsidRPr="003F2B7D">
        <w:t xml:space="preserve"> включена вартість </w:t>
      </w:r>
      <w:r w:rsidRPr="000C588D">
        <w:t>природного газу без ПДВ,  податок на додану вартість, витрати на послуги транспортування природного газу та коефіцієнт, який застосовується при замовленні потужності на добу наперед у відповідному періоді</w:t>
      </w:r>
      <w:r>
        <w:t xml:space="preserve"> та </w:t>
      </w:r>
      <w:r w:rsidRPr="003F2B7D">
        <w:t xml:space="preserve">всі </w:t>
      </w:r>
      <w:r>
        <w:t xml:space="preserve">інші, </w:t>
      </w:r>
      <w:r w:rsidRPr="003F2B7D">
        <w:t xml:space="preserve">визначені законодавством податки та </w:t>
      </w:r>
      <w:r w:rsidRPr="0057489F">
        <w:t xml:space="preserve">збори. </w:t>
      </w:r>
      <w:r w:rsidR="00364537" w:rsidRPr="0057489F">
        <w:rPr>
          <w:i/>
        </w:rPr>
        <w:t xml:space="preserve">Ціна за одиницю товару є фіксованою </w:t>
      </w:r>
      <w:r w:rsidR="009F1665" w:rsidRPr="0057489F">
        <w:rPr>
          <w:i/>
        </w:rPr>
        <w:t>на період</w:t>
      </w:r>
      <w:r w:rsidR="00364537" w:rsidRPr="0057489F">
        <w:rPr>
          <w:i/>
        </w:rPr>
        <w:t xml:space="preserve"> </w:t>
      </w:r>
      <w:r w:rsidR="00C90F29" w:rsidRPr="0057489F">
        <w:rPr>
          <w:i/>
        </w:rPr>
        <w:t>з вересня 2024 року по  30 квітня 2025 року (включно)</w:t>
      </w:r>
      <w:r w:rsidR="00364537" w:rsidRPr="0057489F">
        <w:t xml:space="preserve">. </w:t>
      </w:r>
      <w:r w:rsidRPr="0057489F">
        <w:t>До ціни природного газу не входять витрати щодо оплати послуг з розподілу природного газу. Оплата оператору газорозподільчої системи – здійснюється замовником самостійно відповідному договору з оператором ГРМ.</w:t>
      </w:r>
    </w:p>
    <w:p w:rsidR="002A7B84" w:rsidRPr="0057489F" w:rsidRDefault="002A7B84" w:rsidP="00C90F29">
      <w:pPr>
        <w:pStyle w:val="a3"/>
        <w:numPr>
          <w:ilvl w:val="0"/>
          <w:numId w:val="1"/>
        </w:numPr>
        <w:ind w:left="0" w:firstLine="360"/>
        <w:jc w:val="both"/>
      </w:pPr>
      <w:r w:rsidRPr="0057489F">
        <w:rPr>
          <w:b/>
        </w:rPr>
        <w:t xml:space="preserve">Обґрунтування обсягів закупівлі: </w:t>
      </w:r>
      <w:r w:rsidRPr="0057489F">
        <w:t xml:space="preserve">Запланований обсяг предмету закупівлі необхідний для забезпечення діяльності та власних потреб об’єктів замовника на період: </w:t>
      </w:r>
      <w:r w:rsidR="00C90F29" w:rsidRPr="0057489F">
        <w:rPr>
          <w:i/>
        </w:rPr>
        <w:t>з вересня 2024 року по  30 квітня 2025 року (включно)</w:t>
      </w:r>
      <w:r w:rsidRPr="0057489F">
        <w:t xml:space="preserve">.  Природний газ  – </w:t>
      </w:r>
      <w:r w:rsidR="00C90F29" w:rsidRPr="0057489F">
        <w:t>40</w:t>
      </w:r>
      <w:r w:rsidR="005F032B" w:rsidRPr="0057489F">
        <w:t>,00</w:t>
      </w:r>
      <w:r w:rsidRPr="0057489F">
        <w:t xml:space="preserve"> </w:t>
      </w:r>
      <w:proofErr w:type="spellStart"/>
      <w:r w:rsidRPr="0057489F">
        <w:t>тис.куб.м</w:t>
      </w:r>
      <w:proofErr w:type="spellEnd"/>
      <w:r w:rsidRPr="0057489F">
        <w:t>. Обсяги закупівлі розраховано на підставі аналізу фактичного використання даного виду товару у минулих періодах з урахуванням запланованих поточних завдань замовника та обсягу фінансування.</w:t>
      </w:r>
    </w:p>
    <w:p w:rsidR="002A7B84" w:rsidRPr="003F2B7D" w:rsidRDefault="002A7B84" w:rsidP="002A7B84">
      <w:pPr>
        <w:pStyle w:val="a3"/>
        <w:numPr>
          <w:ilvl w:val="0"/>
          <w:numId w:val="1"/>
        </w:numPr>
        <w:rPr>
          <w:b/>
        </w:rPr>
      </w:pPr>
      <w:r w:rsidRPr="0057489F">
        <w:rPr>
          <w:b/>
        </w:rPr>
        <w:t>Обґрунтування технічних та якісних характеристик предмета закуп</w:t>
      </w:r>
      <w:r w:rsidRPr="003F2B7D">
        <w:rPr>
          <w:b/>
        </w:rPr>
        <w:t>івлі:</w:t>
      </w:r>
    </w:p>
    <w:p w:rsidR="002A7B84" w:rsidRPr="003F2B7D" w:rsidRDefault="002A7B84" w:rsidP="002A7B84">
      <w:pPr>
        <w:jc w:val="both"/>
      </w:pPr>
      <w:r w:rsidRPr="003F2B7D">
        <w:t xml:space="preserve">Закупівля </w:t>
      </w:r>
      <w:r>
        <w:t>природного газу</w:t>
      </w:r>
      <w:r w:rsidRPr="003F2B7D">
        <w:t xml:space="preserve">, технічні та якісні характеристики предмета закупівлі регулюються та встановлюються </w:t>
      </w:r>
      <w:r>
        <w:t>Законом України «Про ринок природного газу»,</w:t>
      </w:r>
      <w:r w:rsidR="0022346C">
        <w:t xml:space="preserve"> </w:t>
      </w:r>
      <w:r w:rsidR="0022346C" w:rsidRPr="0022346C">
        <w:t>Постанова Кабінету Міністрів України від 19.07.2022 № 812 «Про затвердження Положення про покладення спеціальних обов’язків на суб’єктів ринку природного газу для забезпечення загальносуспільних інтересів у процесі функціонування ринку природного газу щодо особливостей постачання природного газу виробникам теплової енергії та бюджетним установам» (із змінами і доповненнями)</w:t>
      </w:r>
      <w:r w:rsidR="0022346C">
        <w:t>,</w:t>
      </w:r>
      <w:r>
        <w:t xml:space="preserve"> Постановою Національної комісії, що здійснює державне регулювання у сфері енергетики та комунальних послуг від 30.09.2015 № 2496 «Про затвердження Правил постачання природного газу», Постановою НКРЕКП від 30.09.2015 № 2493 «Про затвердження Кодексу газотранспортної системи», Постанова НКРЕКП від 30.09.2015 № 2494 «Про затвердження Кодексу газорозподільних систем», Постановою НКРЕКП від 24.12.2019 № 3013 «Про встановлення тарифів для ТОВ «ОПЕРАТОР ГТС УКРАЇНИ» на послуги транспортування природного газу для точок входу і точок виходу на регуляторний період 2020 – 2024 роки» та іншими нормативно-правовими актами України, що регулюють відносини у сфері постачання природного газу</w:t>
      </w:r>
      <w:r w:rsidRPr="003F2B7D">
        <w:t xml:space="preserve">. </w:t>
      </w:r>
    </w:p>
    <w:p w:rsidR="002A7B84" w:rsidRPr="003F2B7D" w:rsidRDefault="002A7B84" w:rsidP="002A7B84">
      <w:pPr>
        <w:ind w:firstLine="360"/>
        <w:jc w:val="both"/>
        <w:rPr>
          <w:b/>
          <w:caps/>
        </w:rPr>
        <w:sectPr w:rsidR="002A7B84" w:rsidRPr="003F2B7D" w:rsidSect="002A7B84">
          <w:pgSz w:w="11906" w:h="16838"/>
          <w:pgMar w:top="709" w:right="566" w:bottom="426" w:left="1134" w:header="709" w:footer="709" w:gutter="0"/>
          <w:cols w:space="708"/>
          <w:docGrid w:linePitch="360"/>
        </w:sectPr>
      </w:pPr>
      <w:r w:rsidRPr="003F2B7D">
        <w:lastRenderedPageBreak/>
        <w:t xml:space="preserve">Технічні та якісні характеристики товару  за предметом закупівлі визначені з урахуванням реальних потреб замовника на </w:t>
      </w:r>
      <w:r>
        <w:t>період</w:t>
      </w:r>
      <w:r w:rsidRPr="00C1084B">
        <w:t xml:space="preserve">: </w:t>
      </w:r>
      <w:r w:rsidR="00BF7A61" w:rsidRPr="00BF7A61">
        <w:rPr>
          <w:i/>
        </w:rPr>
        <w:t>з вересня 2024 року по  30 квітня 2025 року (включно)</w:t>
      </w:r>
      <w:bookmarkStart w:id="0" w:name="_GoBack"/>
      <w:bookmarkEnd w:id="0"/>
      <w:r w:rsidRPr="003F2B7D">
        <w:t xml:space="preserve"> та у відповідності встановленому стандарту. </w:t>
      </w:r>
      <w:r>
        <w:t>якість та інші фізико-хімічні характеристики природного газу визначаються згідно із нормативно-правовими актами. Фізико-хімічні показники природного газу повинні відповідати вимогам, визначеним розділом ІІІ Кодексу ГТС та Кодексом ГРМ.</w:t>
      </w:r>
    </w:p>
    <w:p w:rsidR="00E34195" w:rsidRDefault="00E34195"/>
    <w:sectPr w:rsidR="00E34195" w:rsidSect="003F2BE0">
      <w:type w:val="continuous"/>
      <w:pgSz w:w="11906" w:h="16838"/>
      <w:pgMar w:top="851" w:right="566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55710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B84"/>
    <w:rsid w:val="00002EEF"/>
    <w:rsid w:val="00005A2B"/>
    <w:rsid w:val="0000717E"/>
    <w:rsid w:val="00011B68"/>
    <w:rsid w:val="00015FC2"/>
    <w:rsid w:val="000163FE"/>
    <w:rsid w:val="00016912"/>
    <w:rsid w:val="0002040F"/>
    <w:rsid w:val="0002060D"/>
    <w:rsid w:val="000255EE"/>
    <w:rsid w:val="00026B5E"/>
    <w:rsid w:val="0002703A"/>
    <w:rsid w:val="000303C3"/>
    <w:rsid w:val="0003174E"/>
    <w:rsid w:val="00032994"/>
    <w:rsid w:val="00034EDE"/>
    <w:rsid w:val="00040EDB"/>
    <w:rsid w:val="00041F45"/>
    <w:rsid w:val="0004308E"/>
    <w:rsid w:val="00044F4B"/>
    <w:rsid w:val="00045842"/>
    <w:rsid w:val="00045E5C"/>
    <w:rsid w:val="0004744A"/>
    <w:rsid w:val="000520DF"/>
    <w:rsid w:val="000520EB"/>
    <w:rsid w:val="000533EB"/>
    <w:rsid w:val="000562BE"/>
    <w:rsid w:val="00057416"/>
    <w:rsid w:val="000648BC"/>
    <w:rsid w:val="000665D7"/>
    <w:rsid w:val="00070A30"/>
    <w:rsid w:val="000731B8"/>
    <w:rsid w:val="000762AC"/>
    <w:rsid w:val="00077D3A"/>
    <w:rsid w:val="00081848"/>
    <w:rsid w:val="000833D1"/>
    <w:rsid w:val="0008352B"/>
    <w:rsid w:val="00097261"/>
    <w:rsid w:val="000A1450"/>
    <w:rsid w:val="000A2313"/>
    <w:rsid w:val="000A4BA2"/>
    <w:rsid w:val="000A5432"/>
    <w:rsid w:val="000B1868"/>
    <w:rsid w:val="000B2060"/>
    <w:rsid w:val="000B28BA"/>
    <w:rsid w:val="000B54C0"/>
    <w:rsid w:val="000B7822"/>
    <w:rsid w:val="000C093F"/>
    <w:rsid w:val="000C26E7"/>
    <w:rsid w:val="000C3D71"/>
    <w:rsid w:val="000C4524"/>
    <w:rsid w:val="000C4919"/>
    <w:rsid w:val="000C4A09"/>
    <w:rsid w:val="000C657B"/>
    <w:rsid w:val="000D0016"/>
    <w:rsid w:val="000D60F5"/>
    <w:rsid w:val="000D7002"/>
    <w:rsid w:val="000D7A0E"/>
    <w:rsid w:val="000E0DEA"/>
    <w:rsid w:val="000E43A9"/>
    <w:rsid w:val="000E5A59"/>
    <w:rsid w:val="000F0934"/>
    <w:rsid w:val="000F0E69"/>
    <w:rsid w:val="000F21C0"/>
    <w:rsid w:val="000F2AE0"/>
    <w:rsid w:val="000F4EE5"/>
    <w:rsid w:val="000F572B"/>
    <w:rsid w:val="001016E1"/>
    <w:rsid w:val="00103BAC"/>
    <w:rsid w:val="0010461B"/>
    <w:rsid w:val="00105E5D"/>
    <w:rsid w:val="001066A2"/>
    <w:rsid w:val="001100D5"/>
    <w:rsid w:val="00112CE2"/>
    <w:rsid w:val="00113E41"/>
    <w:rsid w:val="00120B91"/>
    <w:rsid w:val="00123FD3"/>
    <w:rsid w:val="001257BF"/>
    <w:rsid w:val="0013070A"/>
    <w:rsid w:val="001313FE"/>
    <w:rsid w:val="00131482"/>
    <w:rsid w:val="001321A2"/>
    <w:rsid w:val="00150D5A"/>
    <w:rsid w:val="0015405D"/>
    <w:rsid w:val="00157E51"/>
    <w:rsid w:val="00161077"/>
    <w:rsid w:val="00162D69"/>
    <w:rsid w:val="00166478"/>
    <w:rsid w:val="0016771C"/>
    <w:rsid w:val="00167C10"/>
    <w:rsid w:val="00170AEB"/>
    <w:rsid w:val="001724DF"/>
    <w:rsid w:val="001726EC"/>
    <w:rsid w:val="00175BF2"/>
    <w:rsid w:val="001770B7"/>
    <w:rsid w:val="00184BFF"/>
    <w:rsid w:val="001855FE"/>
    <w:rsid w:val="00186531"/>
    <w:rsid w:val="00192E65"/>
    <w:rsid w:val="00192E9F"/>
    <w:rsid w:val="00193B6D"/>
    <w:rsid w:val="0019467F"/>
    <w:rsid w:val="00197F92"/>
    <w:rsid w:val="001A077A"/>
    <w:rsid w:val="001A33DD"/>
    <w:rsid w:val="001A3966"/>
    <w:rsid w:val="001A46E0"/>
    <w:rsid w:val="001A4F29"/>
    <w:rsid w:val="001A5419"/>
    <w:rsid w:val="001A71FD"/>
    <w:rsid w:val="001A791E"/>
    <w:rsid w:val="001B03FC"/>
    <w:rsid w:val="001B1548"/>
    <w:rsid w:val="001B4FBA"/>
    <w:rsid w:val="001C0F5D"/>
    <w:rsid w:val="001C510B"/>
    <w:rsid w:val="001D29D3"/>
    <w:rsid w:val="001D3FAA"/>
    <w:rsid w:val="001D6B07"/>
    <w:rsid w:val="001D7BF6"/>
    <w:rsid w:val="001D7F18"/>
    <w:rsid w:val="001E326B"/>
    <w:rsid w:val="001E5145"/>
    <w:rsid w:val="001E51B0"/>
    <w:rsid w:val="001E5A51"/>
    <w:rsid w:val="001E60D6"/>
    <w:rsid w:val="001E66F9"/>
    <w:rsid w:val="001E7274"/>
    <w:rsid w:val="001F0A79"/>
    <w:rsid w:val="001F488F"/>
    <w:rsid w:val="001F664D"/>
    <w:rsid w:val="00200B09"/>
    <w:rsid w:val="002036A9"/>
    <w:rsid w:val="0020738E"/>
    <w:rsid w:val="00207B8A"/>
    <w:rsid w:val="002107AE"/>
    <w:rsid w:val="0021572F"/>
    <w:rsid w:val="002201A1"/>
    <w:rsid w:val="00220385"/>
    <w:rsid w:val="00220CC1"/>
    <w:rsid w:val="0022219E"/>
    <w:rsid w:val="00223020"/>
    <w:rsid w:val="0022346C"/>
    <w:rsid w:val="0022383B"/>
    <w:rsid w:val="0022422E"/>
    <w:rsid w:val="002260FB"/>
    <w:rsid w:val="00231A28"/>
    <w:rsid w:val="00237B9F"/>
    <w:rsid w:val="002407E4"/>
    <w:rsid w:val="00243E57"/>
    <w:rsid w:val="002445FE"/>
    <w:rsid w:val="00245F66"/>
    <w:rsid w:val="0024601C"/>
    <w:rsid w:val="00246202"/>
    <w:rsid w:val="00246A2A"/>
    <w:rsid w:val="00253CC1"/>
    <w:rsid w:val="002570E5"/>
    <w:rsid w:val="002579A1"/>
    <w:rsid w:val="00260060"/>
    <w:rsid w:val="00263B4D"/>
    <w:rsid w:val="00266CF8"/>
    <w:rsid w:val="002679CA"/>
    <w:rsid w:val="002733C2"/>
    <w:rsid w:val="00274EA1"/>
    <w:rsid w:val="00275D88"/>
    <w:rsid w:val="00281E28"/>
    <w:rsid w:val="00283D32"/>
    <w:rsid w:val="00285CEC"/>
    <w:rsid w:val="0029007C"/>
    <w:rsid w:val="002928BE"/>
    <w:rsid w:val="0029367E"/>
    <w:rsid w:val="002976AD"/>
    <w:rsid w:val="00297C2A"/>
    <w:rsid w:val="002A0EDB"/>
    <w:rsid w:val="002A406D"/>
    <w:rsid w:val="002A7B84"/>
    <w:rsid w:val="002A7D5E"/>
    <w:rsid w:val="002B7B24"/>
    <w:rsid w:val="002C09CB"/>
    <w:rsid w:val="002C5CE8"/>
    <w:rsid w:val="002D1508"/>
    <w:rsid w:val="002D316B"/>
    <w:rsid w:val="002D3A40"/>
    <w:rsid w:val="002D43A3"/>
    <w:rsid w:val="002D5B3A"/>
    <w:rsid w:val="002D6BBA"/>
    <w:rsid w:val="002D75F9"/>
    <w:rsid w:val="002E4B02"/>
    <w:rsid w:val="002F619D"/>
    <w:rsid w:val="002F6BB5"/>
    <w:rsid w:val="00300236"/>
    <w:rsid w:val="003013A3"/>
    <w:rsid w:val="00304C4A"/>
    <w:rsid w:val="003132F7"/>
    <w:rsid w:val="00315756"/>
    <w:rsid w:val="0031728E"/>
    <w:rsid w:val="00321330"/>
    <w:rsid w:val="00321BED"/>
    <w:rsid w:val="00322344"/>
    <w:rsid w:val="0032243A"/>
    <w:rsid w:val="00322B8D"/>
    <w:rsid w:val="00324594"/>
    <w:rsid w:val="003249C0"/>
    <w:rsid w:val="00326433"/>
    <w:rsid w:val="003341DC"/>
    <w:rsid w:val="00336811"/>
    <w:rsid w:val="00336D95"/>
    <w:rsid w:val="003421CB"/>
    <w:rsid w:val="00361BEA"/>
    <w:rsid w:val="003621CA"/>
    <w:rsid w:val="003634B1"/>
    <w:rsid w:val="00363990"/>
    <w:rsid w:val="00364537"/>
    <w:rsid w:val="00370E8E"/>
    <w:rsid w:val="003711AD"/>
    <w:rsid w:val="00373FBC"/>
    <w:rsid w:val="00374F73"/>
    <w:rsid w:val="0038028C"/>
    <w:rsid w:val="003809D2"/>
    <w:rsid w:val="00384D2D"/>
    <w:rsid w:val="00385BE9"/>
    <w:rsid w:val="003865E8"/>
    <w:rsid w:val="0038753C"/>
    <w:rsid w:val="00391910"/>
    <w:rsid w:val="00391E30"/>
    <w:rsid w:val="00394539"/>
    <w:rsid w:val="003946F0"/>
    <w:rsid w:val="00394912"/>
    <w:rsid w:val="00396943"/>
    <w:rsid w:val="003970AA"/>
    <w:rsid w:val="003A08D9"/>
    <w:rsid w:val="003A1919"/>
    <w:rsid w:val="003A3E1A"/>
    <w:rsid w:val="003A4252"/>
    <w:rsid w:val="003A4D9A"/>
    <w:rsid w:val="003A5CC5"/>
    <w:rsid w:val="003B0FD3"/>
    <w:rsid w:val="003B22E5"/>
    <w:rsid w:val="003B25FC"/>
    <w:rsid w:val="003B2E0F"/>
    <w:rsid w:val="003B62EE"/>
    <w:rsid w:val="003B6BDF"/>
    <w:rsid w:val="003B7285"/>
    <w:rsid w:val="003B7DB1"/>
    <w:rsid w:val="003C0F47"/>
    <w:rsid w:val="003C4ADE"/>
    <w:rsid w:val="003C520C"/>
    <w:rsid w:val="003D33AB"/>
    <w:rsid w:val="003D5240"/>
    <w:rsid w:val="003D7DEE"/>
    <w:rsid w:val="003E0BA2"/>
    <w:rsid w:val="003E2780"/>
    <w:rsid w:val="003F14E2"/>
    <w:rsid w:val="003F1831"/>
    <w:rsid w:val="003F240C"/>
    <w:rsid w:val="003F33FE"/>
    <w:rsid w:val="003F377A"/>
    <w:rsid w:val="004034A0"/>
    <w:rsid w:val="00406B51"/>
    <w:rsid w:val="00407452"/>
    <w:rsid w:val="0041663B"/>
    <w:rsid w:val="00420BAE"/>
    <w:rsid w:val="00420C28"/>
    <w:rsid w:val="00422E07"/>
    <w:rsid w:val="00422E9F"/>
    <w:rsid w:val="00425FDF"/>
    <w:rsid w:val="00427008"/>
    <w:rsid w:val="00430954"/>
    <w:rsid w:val="00432574"/>
    <w:rsid w:val="0043315E"/>
    <w:rsid w:val="0043560D"/>
    <w:rsid w:val="00435991"/>
    <w:rsid w:val="0043784B"/>
    <w:rsid w:val="00440C71"/>
    <w:rsid w:val="004419BA"/>
    <w:rsid w:val="00443A23"/>
    <w:rsid w:val="00443B33"/>
    <w:rsid w:val="004445EA"/>
    <w:rsid w:val="004470AE"/>
    <w:rsid w:val="00447E08"/>
    <w:rsid w:val="00447F6D"/>
    <w:rsid w:val="0045149A"/>
    <w:rsid w:val="00451695"/>
    <w:rsid w:val="004523E5"/>
    <w:rsid w:val="00454DFF"/>
    <w:rsid w:val="00460B34"/>
    <w:rsid w:val="00466F63"/>
    <w:rsid w:val="00467935"/>
    <w:rsid w:val="00470393"/>
    <w:rsid w:val="00471D32"/>
    <w:rsid w:val="00472168"/>
    <w:rsid w:val="00480486"/>
    <w:rsid w:val="004818C2"/>
    <w:rsid w:val="00485C49"/>
    <w:rsid w:val="004901DA"/>
    <w:rsid w:val="004902AF"/>
    <w:rsid w:val="00494A02"/>
    <w:rsid w:val="0049559D"/>
    <w:rsid w:val="0049581F"/>
    <w:rsid w:val="004A020C"/>
    <w:rsid w:val="004A046D"/>
    <w:rsid w:val="004A3791"/>
    <w:rsid w:val="004A39F5"/>
    <w:rsid w:val="004A3BB1"/>
    <w:rsid w:val="004A7816"/>
    <w:rsid w:val="004B0093"/>
    <w:rsid w:val="004B05D0"/>
    <w:rsid w:val="004B0D7B"/>
    <w:rsid w:val="004B1509"/>
    <w:rsid w:val="004B4BF8"/>
    <w:rsid w:val="004C134F"/>
    <w:rsid w:val="004C13DE"/>
    <w:rsid w:val="004C713C"/>
    <w:rsid w:val="004D20CD"/>
    <w:rsid w:val="004D4B70"/>
    <w:rsid w:val="004E5B72"/>
    <w:rsid w:val="004E631D"/>
    <w:rsid w:val="004E6E6E"/>
    <w:rsid w:val="004F3286"/>
    <w:rsid w:val="004F47EC"/>
    <w:rsid w:val="004F5954"/>
    <w:rsid w:val="004F626C"/>
    <w:rsid w:val="004F7138"/>
    <w:rsid w:val="00501AA3"/>
    <w:rsid w:val="00501C7C"/>
    <w:rsid w:val="00503249"/>
    <w:rsid w:val="00503DEB"/>
    <w:rsid w:val="00507C6B"/>
    <w:rsid w:val="00507FA5"/>
    <w:rsid w:val="00521964"/>
    <w:rsid w:val="00521DB5"/>
    <w:rsid w:val="00530733"/>
    <w:rsid w:val="005307DF"/>
    <w:rsid w:val="0053344E"/>
    <w:rsid w:val="00535050"/>
    <w:rsid w:val="0053784B"/>
    <w:rsid w:val="005407B1"/>
    <w:rsid w:val="00541770"/>
    <w:rsid w:val="00542A91"/>
    <w:rsid w:val="00545D27"/>
    <w:rsid w:val="00547982"/>
    <w:rsid w:val="005512EF"/>
    <w:rsid w:val="00552644"/>
    <w:rsid w:val="00557281"/>
    <w:rsid w:val="00560F1A"/>
    <w:rsid w:val="00570EEA"/>
    <w:rsid w:val="0057292E"/>
    <w:rsid w:val="005736FA"/>
    <w:rsid w:val="0057489F"/>
    <w:rsid w:val="00574FC7"/>
    <w:rsid w:val="005752A8"/>
    <w:rsid w:val="00577843"/>
    <w:rsid w:val="005779AE"/>
    <w:rsid w:val="00586DA9"/>
    <w:rsid w:val="005936D7"/>
    <w:rsid w:val="00594250"/>
    <w:rsid w:val="005965A5"/>
    <w:rsid w:val="00596A59"/>
    <w:rsid w:val="00597292"/>
    <w:rsid w:val="005976C1"/>
    <w:rsid w:val="005A17BA"/>
    <w:rsid w:val="005A3343"/>
    <w:rsid w:val="005A72CA"/>
    <w:rsid w:val="005B0BD6"/>
    <w:rsid w:val="005B19EF"/>
    <w:rsid w:val="005B4EFA"/>
    <w:rsid w:val="005C2B80"/>
    <w:rsid w:val="005C3100"/>
    <w:rsid w:val="005C3812"/>
    <w:rsid w:val="005C58F8"/>
    <w:rsid w:val="005D4F19"/>
    <w:rsid w:val="005D55EA"/>
    <w:rsid w:val="005E4532"/>
    <w:rsid w:val="005E57E7"/>
    <w:rsid w:val="005E5996"/>
    <w:rsid w:val="005E6467"/>
    <w:rsid w:val="005E6C65"/>
    <w:rsid w:val="005F032B"/>
    <w:rsid w:val="005F1383"/>
    <w:rsid w:val="005F21EB"/>
    <w:rsid w:val="005F2266"/>
    <w:rsid w:val="005F6549"/>
    <w:rsid w:val="006002D2"/>
    <w:rsid w:val="0060121F"/>
    <w:rsid w:val="00602456"/>
    <w:rsid w:val="00603CB5"/>
    <w:rsid w:val="00606A80"/>
    <w:rsid w:val="00607ADB"/>
    <w:rsid w:val="00610117"/>
    <w:rsid w:val="00614A69"/>
    <w:rsid w:val="00622D91"/>
    <w:rsid w:val="00631426"/>
    <w:rsid w:val="006400E8"/>
    <w:rsid w:val="00641625"/>
    <w:rsid w:val="006424DC"/>
    <w:rsid w:val="00645900"/>
    <w:rsid w:val="006507BE"/>
    <w:rsid w:val="00650818"/>
    <w:rsid w:val="0065335F"/>
    <w:rsid w:val="0065540A"/>
    <w:rsid w:val="006566BC"/>
    <w:rsid w:val="006611E5"/>
    <w:rsid w:val="006643EA"/>
    <w:rsid w:val="00664988"/>
    <w:rsid w:val="00672E18"/>
    <w:rsid w:val="00676EEA"/>
    <w:rsid w:val="00680415"/>
    <w:rsid w:val="006901FD"/>
    <w:rsid w:val="00690341"/>
    <w:rsid w:val="006905D4"/>
    <w:rsid w:val="006912B4"/>
    <w:rsid w:val="00691BB5"/>
    <w:rsid w:val="006A0A62"/>
    <w:rsid w:val="006A3DCB"/>
    <w:rsid w:val="006A64D9"/>
    <w:rsid w:val="006A6A8C"/>
    <w:rsid w:val="006A7F80"/>
    <w:rsid w:val="006B158F"/>
    <w:rsid w:val="006B5BCE"/>
    <w:rsid w:val="006C06EC"/>
    <w:rsid w:val="006C3D8D"/>
    <w:rsid w:val="006C5174"/>
    <w:rsid w:val="006D0B84"/>
    <w:rsid w:val="006D6014"/>
    <w:rsid w:val="006E118B"/>
    <w:rsid w:val="006E1CCA"/>
    <w:rsid w:val="006E3AF0"/>
    <w:rsid w:val="006E5051"/>
    <w:rsid w:val="006E7112"/>
    <w:rsid w:val="006E7877"/>
    <w:rsid w:val="006F24DA"/>
    <w:rsid w:val="006F45E4"/>
    <w:rsid w:val="006F5AD7"/>
    <w:rsid w:val="006F5E6E"/>
    <w:rsid w:val="007004C3"/>
    <w:rsid w:val="00706527"/>
    <w:rsid w:val="0070663C"/>
    <w:rsid w:val="00707A79"/>
    <w:rsid w:val="007113AE"/>
    <w:rsid w:val="00711D2F"/>
    <w:rsid w:val="00714CB0"/>
    <w:rsid w:val="00714E94"/>
    <w:rsid w:val="007158DC"/>
    <w:rsid w:val="00716E28"/>
    <w:rsid w:val="0071706B"/>
    <w:rsid w:val="007243EF"/>
    <w:rsid w:val="0073020A"/>
    <w:rsid w:val="00730640"/>
    <w:rsid w:val="00734F09"/>
    <w:rsid w:val="007354A5"/>
    <w:rsid w:val="00744A9C"/>
    <w:rsid w:val="00744E5F"/>
    <w:rsid w:val="00747B82"/>
    <w:rsid w:val="00750068"/>
    <w:rsid w:val="007501EE"/>
    <w:rsid w:val="007504E6"/>
    <w:rsid w:val="00753CF9"/>
    <w:rsid w:val="007547F7"/>
    <w:rsid w:val="00755F6A"/>
    <w:rsid w:val="0075613E"/>
    <w:rsid w:val="00756ABC"/>
    <w:rsid w:val="007576F1"/>
    <w:rsid w:val="007577F2"/>
    <w:rsid w:val="007603A6"/>
    <w:rsid w:val="00761930"/>
    <w:rsid w:val="0076363D"/>
    <w:rsid w:val="00764130"/>
    <w:rsid w:val="00764494"/>
    <w:rsid w:val="00770C57"/>
    <w:rsid w:val="007717CB"/>
    <w:rsid w:val="00772A1A"/>
    <w:rsid w:val="00776432"/>
    <w:rsid w:val="00776666"/>
    <w:rsid w:val="00781F79"/>
    <w:rsid w:val="00787FD9"/>
    <w:rsid w:val="00793CCB"/>
    <w:rsid w:val="007A68E9"/>
    <w:rsid w:val="007B6879"/>
    <w:rsid w:val="007C03C6"/>
    <w:rsid w:val="007C1A5A"/>
    <w:rsid w:val="007C376D"/>
    <w:rsid w:val="007C7D85"/>
    <w:rsid w:val="007D0052"/>
    <w:rsid w:val="007D3A50"/>
    <w:rsid w:val="007D3B8D"/>
    <w:rsid w:val="007D7E2D"/>
    <w:rsid w:val="007E0604"/>
    <w:rsid w:val="007E1A64"/>
    <w:rsid w:val="007E44DF"/>
    <w:rsid w:val="007E542A"/>
    <w:rsid w:val="007E753E"/>
    <w:rsid w:val="007E7A7A"/>
    <w:rsid w:val="007E7DC4"/>
    <w:rsid w:val="007F0924"/>
    <w:rsid w:val="007F534D"/>
    <w:rsid w:val="007F5AB2"/>
    <w:rsid w:val="008173E0"/>
    <w:rsid w:val="00821DDC"/>
    <w:rsid w:val="00821E1A"/>
    <w:rsid w:val="00823876"/>
    <w:rsid w:val="008239B8"/>
    <w:rsid w:val="00826A5D"/>
    <w:rsid w:val="00832387"/>
    <w:rsid w:val="00841614"/>
    <w:rsid w:val="00842226"/>
    <w:rsid w:val="0084296E"/>
    <w:rsid w:val="008429F0"/>
    <w:rsid w:val="008441D7"/>
    <w:rsid w:val="00844C0D"/>
    <w:rsid w:val="0084750A"/>
    <w:rsid w:val="00853572"/>
    <w:rsid w:val="00856EF9"/>
    <w:rsid w:val="00861900"/>
    <w:rsid w:val="00862928"/>
    <w:rsid w:val="00865D61"/>
    <w:rsid w:val="00871487"/>
    <w:rsid w:val="00871BFF"/>
    <w:rsid w:val="00871EDD"/>
    <w:rsid w:val="00881E93"/>
    <w:rsid w:val="008868F3"/>
    <w:rsid w:val="00886FFD"/>
    <w:rsid w:val="00890A56"/>
    <w:rsid w:val="008A1172"/>
    <w:rsid w:val="008A3A2A"/>
    <w:rsid w:val="008A49DE"/>
    <w:rsid w:val="008B11F6"/>
    <w:rsid w:val="008B440E"/>
    <w:rsid w:val="008B5822"/>
    <w:rsid w:val="008B75BD"/>
    <w:rsid w:val="008C1BDF"/>
    <w:rsid w:val="008C3753"/>
    <w:rsid w:val="008C435A"/>
    <w:rsid w:val="008C532D"/>
    <w:rsid w:val="008C57D7"/>
    <w:rsid w:val="008C6B69"/>
    <w:rsid w:val="008C6CD8"/>
    <w:rsid w:val="008C6D70"/>
    <w:rsid w:val="008C7382"/>
    <w:rsid w:val="008D0123"/>
    <w:rsid w:val="008D2160"/>
    <w:rsid w:val="008D5E36"/>
    <w:rsid w:val="008D6FB4"/>
    <w:rsid w:val="008D7473"/>
    <w:rsid w:val="008E16F1"/>
    <w:rsid w:val="008E286A"/>
    <w:rsid w:val="008F19BD"/>
    <w:rsid w:val="008F1B2B"/>
    <w:rsid w:val="008F233B"/>
    <w:rsid w:val="008F29D3"/>
    <w:rsid w:val="008F2F0B"/>
    <w:rsid w:val="008F548E"/>
    <w:rsid w:val="008F7FB9"/>
    <w:rsid w:val="00900692"/>
    <w:rsid w:val="0090274E"/>
    <w:rsid w:val="00902E71"/>
    <w:rsid w:val="009035DE"/>
    <w:rsid w:val="0090406D"/>
    <w:rsid w:val="00906A04"/>
    <w:rsid w:val="00906A14"/>
    <w:rsid w:val="009128CE"/>
    <w:rsid w:val="00914D08"/>
    <w:rsid w:val="009164F7"/>
    <w:rsid w:val="00920E07"/>
    <w:rsid w:val="00930BA7"/>
    <w:rsid w:val="0093296B"/>
    <w:rsid w:val="0093514D"/>
    <w:rsid w:val="00935EEE"/>
    <w:rsid w:val="0094367C"/>
    <w:rsid w:val="0094369D"/>
    <w:rsid w:val="0094399B"/>
    <w:rsid w:val="00945365"/>
    <w:rsid w:val="00946490"/>
    <w:rsid w:val="00952AFB"/>
    <w:rsid w:val="009629D2"/>
    <w:rsid w:val="00963060"/>
    <w:rsid w:val="009641EC"/>
    <w:rsid w:val="0097078D"/>
    <w:rsid w:val="00973400"/>
    <w:rsid w:val="00973909"/>
    <w:rsid w:val="009744E9"/>
    <w:rsid w:val="00974E66"/>
    <w:rsid w:val="009773D6"/>
    <w:rsid w:val="009777B1"/>
    <w:rsid w:val="009808C4"/>
    <w:rsid w:val="00980FF3"/>
    <w:rsid w:val="0098169C"/>
    <w:rsid w:val="00982881"/>
    <w:rsid w:val="009840AF"/>
    <w:rsid w:val="00985843"/>
    <w:rsid w:val="00991406"/>
    <w:rsid w:val="00997A5E"/>
    <w:rsid w:val="009A0A06"/>
    <w:rsid w:val="009A1EC9"/>
    <w:rsid w:val="009A3254"/>
    <w:rsid w:val="009A3D9A"/>
    <w:rsid w:val="009A7F25"/>
    <w:rsid w:val="009B6867"/>
    <w:rsid w:val="009C6328"/>
    <w:rsid w:val="009D02C5"/>
    <w:rsid w:val="009D635B"/>
    <w:rsid w:val="009D758A"/>
    <w:rsid w:val="009E4229"/>
    <w:rsid w:val="009E6014"/>
    <w:rsid w:val="009F0725"/>
    <w:rsid w:val="009F0E23"/>
    <w:rsid w:val="009F0FA1"/>
    <w:rsid w:val="009F1158"/>
    <w:rsid w:val="009F1665"/>
    <w:rsid w:val="009F3C01"/>
    <w:rsid w:val="009F520B"/>
    <w:rsid w:val="009F6BBD"/>
    <w:rsid w:val="00A0254C"/>
    <w:rsid w:val="00A029A1"/>
    <w:rsid w:val="00A05C53"/>
    <w:rsid w:val="00A10FC5"/>
    <w:rsid w:val="00A11550"/>
    <w:rsid w:val="00A12029"/>
    <w:rsid w:val="00A14B02"/>
    <w:rsid w:val="00A1569F"/>
    <w:rsid w:val="00A162FF"/>
    <w:rsid w:val="00A23881"/>
    <w:rsid w:val="00A32E07"/>
    <w:rsid w:val="00A33A05"/>
    <w:rsid w:val="00A37815"/>
    <w:rsid w:val="00A41664"/>
    <w:rsid w:val="00A43588"/>
    <w:rsid w:val="00A44718"/>
    <w:rsid w:val="00A471D9"/>
    <w:rsid w:val="00A506F4"/>
    <w:rsid w:val="00A551B7"/>
    <w:rsid w:val="00A552E6"/>
    <w:rsid w:val="00A64FA9"/>
    <w:rsid w:val="00A65713"/>
    <w:rsid w:val="00A67782"/>
    <w:rsid w:val="00A70428"/>
    <w:rsid w:val="00A72A55"/>
    <w:rsid w:val="00A73AF9"/>
    <w:rsid w:val="00A73BA7"/>
    <w:rsid w:val="00A772B5"/>
    <w:rsid w:val="00A77DBA"/>
    <w:rsid w:val="00A8060C"/>
    <w:rsid w:val="00A819E7"/>
    <w:rsid w:val="00A8376A"/>
    <w:rsid w:val="00A83DC0"/>
    <w:rsid w:val="00A84368"/>
    <w:rsid w:val="00A8448D"/>
    <w:rsid w:val="00A91523"/>
    <w:rsid w:val="00A92C3F"/>
    <w:rsid w:val="00A937A7"/>
    <w:rsid w:val="00A960F2"/>
    <w:rsid w:val="00A976DE"/>
    <w:rsid w:val="00AA01AD"/>
    <w:rsid w:val="00AA14A4"/>
    <w:rsid w:val="00AA3FF9"/>
    <w:rsid w:val="00AB07FE"/>
    <w:rsid w:val="00AB4131"/>
    <w:rsid w:val="00AB758B"/>
    <w:rsid w:val="00AC14DA"/>
    <w:rsid w:val="00AC2F4B"/>
    <w:rsid w:val="00AC3038"/>
    <w:rsid w:val="00AC3696"/>
    <w:rsid w:val="00AC722E"/>
    <w:rsid w:val="00AD6C41"/>
    <w:rsid w:val="00AE01A3"/>
    <w:rsid w:val="00AE0240"/>
    <w:rsid w:val="00AE062E"/>
    <w:rsid w:val="00AE26AB"/>
    <w:rsid w:val="00AE68AA"/>
    <w:rsid w:val="00AF1DC8"/>
    <w:rsid w:val="00AF3014"/>
    <w:rsid w:val="00AF489A"/>
    <w:rsid w:val="00B00F9B"/>
    <w:rsid w:val="00B063A9"/>
    <w:rsid w:val="00B07CD5"/>
    <w:rsid w:val="00B07DA7"/>
    <w:rsid w:val="00B16A10"/>
    <w:rsid w:val="00B203C4"/>
    <w:rsid w:val="00B22FFD"/>
    <w:rsid w:val="00B248C8"/>
    <w:rsid w:val="00B24D84"/>
    <w:rsid w:val="00B258AB"/>
    <w:rsid w:val="00B25DF3"/>
    <w:rsid w:val="00B25EE7"/>
    <w:rsid w:val="00B27B22"/>
    <w:rsid w:val="00B30B2F"/>
    <w:rsid w:val="00B35D0C"/>
    <w:rsid w:val="00B3612A"/>
    <w:rsid w:val="00B36B60"/>
    <w:rsid w:val="00B403F4"/>
    <w:rsid w:val="00B40C5E"/>
    <w:rsid w:val="00B41435"/>
    <w:rsid w:val="00B43CF2"/>
    <w:rsid w:val="00B44392"/>
    <w:rsid w:val="00B462C5"/>
    <w:rsid w:val="00B46B41"/>
    <w:rsid w:val="00B5064F"/>
    <w:rsid w:val="00B543C8"/>
    <w:rsid w:val="00B57783"/>
    <w:rsid w:val="00B57A1F"/>
    <w:rsid w:val="00B62C56"/>
    <w:rsid w:val="00B7424A"/>
    <w:rsid w:val="00B767E9"/>
    <w:rsid w:val="00B809A4"/>
    <w:rsid w:val="00B813D7"/>
    <w:rsid w:val="00B81541"/>
    <w:rsid w:val="00B8501E"/>
    <w:rsid w:val="00B85CCD"/>
    <w:rsid w:val="00B862F1"/>
    <w:rsid w:val="00B90B64"/>
    <w:rsid w:val="00B91EA8"/>
    <w:rsid w:val="00B927DF"/>
    <w:rsid w:val="00B927E4"/>
    <w:rsid w:val="00B93BED"/>
    <w:rsid w:val="00B94D65"/>
    <w:rsid w:val="00B95E39"/>
    <w:rsid w:val="00BA11BD"/>
    <w:rsid w:val="00BA5A07"/>
    <w:rsid w:val="00BA5EA0"/>
    <w:rsid w:val="00BB0C85"/>
    <w:rsid w:val="00BB3A76"/>
    <w:rsid w:val="00BB3AD7"/>
    <w:rsid w:val="00BB404E"/>
    <w:rsid w:val="00BC0BB2"/>
    <w:rsid w:val="00BC169A"/>
    <w:rsid w:val="00BD10CB"/>
    <w:rsid w:val="00BD1C9C"/>
    <w:rsid w:val="00BD2281"/>
    <w:rsid w:val="00BE020A"/>
    <w:rsid w:val="00BE0B69"/>
    <w:rsid w:val="00BE0B7E"/>
    <w:rsid w:val="00BE222F"/>
    <w:rsid w:val="00BE2B0C"/>
    <w:rsid w:val="00BF0AC4"/>
    <w:rsid w:val="00BF38D5"/>
    <w:rsid w:val="00BF3E58"/>
    <w:rsid w:val="00BF733E"/>
    <w:rsid w:val="00BF79D7"/>
    <w:rsid w:val="00BF7A61"/>
    <w:rsid w:val="00C019F9"/>
    <w:rsid w:val="00C01E7B"/>
    <w:rsid w:val="00C03F36"/>
    <w:rsid w:val="00C06E04"/>
    <w:rsid w:val="00C117C1"/>
    <w:rsid w:val="00C138F1"/>
    <w:rsid w:val="00C16567"/>
    <w:rsid w:val="00C17E6C"/>
    <w:rsid w:val="00C21465"/>
    <w:rsid w:val="00C23121"/>
    <w:rsid w:val="00C25077"/>
    <w:rsid w:val="00C2710A"/>
    <w:rsid w:val="00C27AD9"/>
    <w:rsid w:val="00C36AEA"/>
    <w:rsid w:val="00C4226A"/>
    <w:rsid w:val="00C44D24"/>
    <w:rsid w:val="00C451B8"/>
    <w:rsid w:val="00C4559D"/>
    <w:rsid w:val="00C46405"/>
    <w:rsid w:val="00C4783A"/>
    <w:rsid w:val="00C522A8"/>
    <w:rsid w:val="00C576E3"/>
    <w:rsid w:val="00C601EE"/>
    <w:rsid w:val="00C61A11"/>
    <w:rsid w:val="00C61BC0"/>
    <w:rsid w:val="00C62F37"/>
    <w:rsid w:val="00C6472A"/>
    <w:rsid w:val="00C66587"/>
    <w:rsid w:val="00C66BDF"/>
    <w:rsid w:val="00C721B1"/>
    <w:rsid w:val="00C7243B"/>
    <w:rsid w:val="00C733FA"/>
    <w:rsid w:val="00C73860"/>
    <w:rsid w:val="00C811E1"/>
    <w:rsid w:val="00C83815"/>
    <w:rsid w:val="00C8392B"/>
    <w:rsid w:val="00C86699"/>
    <w:rsid w:val="00C90F29"/>
    <w:rsid w:val="00C91874"/>
    <w:rsid w:val="00C91996"/>
    <w:rsid w:val="00C93B12"/>
    <w:rsid w:val="00C93B7F"/>
    <w:rsid w:val="00C957BC"/>
    <w:rsid w:val="00C9757A"/>
    <w:rsid w:val="00CA0075"/>
    <w:rsid w:val="00CA2047"/>
    <w:rsid w:val="00CA2ED4"/>
    <w:rsid w:val="00CA4D23"/>
    <w:rsid w:val="00CA640C"/>
    <w:rsid w:val="00CA76D7"/>
    <w:rsid w:val="00CA787B"/>
    <w:rsid w:val="00CB39B8"/>
    <w:rsid w:val="00CB48BA"/>
    <w:rsid w:val="00CB5D17"/>
    <w:rsid w:val="00CB5FBA"/>
    <w:rsid w:val="00CB681F"/>
    <w:rsid w:val="00CC1A01"/>
    <w:rsid w:val="00CD308D"/>
    <w:rsid w:val="00CD3248"/>
    <w:rsid w:val="00CD71C6"/>
    <w:rsid w:val="00CD73FD"/>
    <w:rsid w:val="00CD7E1E"/>
    <w:rsid w:val="00CE05F6"/>
    <w:rsid w:val="00CE1809"/>
    <w:rsid w:val="00CF081E"/>
    <w:rsid w:val="00CF0F98"/>
    <w:rsid w:val="00CF6594"/>
    <w:rsid w:val="00CF6B06"/>
    <w:rsid w:val="00CF7EDB"/>
    <w:rsid w:val="00D01DAD"/>
    <w:rsid w:val="00D0413E"/>
    <w:rsid w:val="00D042EA"/>
    <w:rsid w:val="00D06E30"/>
    <w:rsid w:val="00D128C3"/>
    <w:rsid w:val="00D17169"/>
    <w:rsid w:val="00D175D4"/>
    <w:rsid w:val="00D207B2"/>
    <w:rsid w:val="00D219C7"/>
    <w:rsid w:val="00D2725F"/>
    <w:rsid w:val="00D32463"/>
    <w:rsid w:val="00D34324"/>
    <w:rsid w:val="00D34518"/>
    <w:rsid w:val="00D34E92"/>
    <w:rsid w:val="00D350F4"/>
    <w:rsid w:val="00D4224A"/>
    <w:rsid w:val="00D4396D"/>
    <w:rsid w:val="00D500FB"/>
    <w:rsid w:val="00D514A9"/>
    <w:rsid w:val="00D56FCB"/>
    <w:rsid w:val="00D600B8"/>
    <w:rsid w:val="00D60926"/>
    <w:rsid w:val="00D61897"/>
    <w:rsid w:val="00D624D0"/>
    <w:rsid w:val="00D62AB9"/>
    <w:rsid w:val="00D65101"/>
    <w:rsid w:val="00D67B69"/>
    <w:rsid w:val="00D7023C"/>
    <w:rsid w:val="00D728C2"/>
    <w:rsid w:val="00D77B29"/>
    <w:rsid w:val="00D81E08"/>
    <w:rsid w:val="00D86AEA"/>
    <w:rsid w:val="00D93AAD"/>
    <w:rsid w:val="00D96D94"/>
    <w:rsid w:val="00DA175D"/>
    <w:rsid w:val="00DA46E2"/>
    <w:rsid w:val="00DA5A75"/>
    <w:rsid w:val="00DA607C"/>
    <w:rsid w:val="00DA696E"/>
    <w:rsid w:val="00DA7AB3"/>
    <w:rsid w:val="00DB1A26"/>
    <w:rsid w:val="00DB2ED6"/>
    <w:rsid w:val="00DB54F1"/>
    <w:rsid w:val="00DB619F"/>
    <w:rsid w:val="00DB62E3"/>
    <w:rsid w:val="00DC0BFD"/>
    <w:rsid w:val="00DC2E19"/>
    <w:rsid w:val="00DC33DB"/>
    <w:rsid w:val="00DC35B5"/>
    <w:rsid w:val="00DC4DD7"/>
    <w:rsid w:val="00DD0DB2"/>
    <w:rsid w:val="00DD286D"/>
    <w:rsid w:val="00DD71FC"/>
    <w:rsid w:val="00DF077F"/>
    <w:rsid w:val="00DF1E62"/>
    <w:rsid w:val="00DF201E"/>
    <w:rsid w:val="00DF580C"/>
    <w:rsid w:val="00E0255C"/>
    <w:rsid w:val="00E03DC9"/>
    <w:rsid w:val="00E071E8"/>
    <w:rsid w:val="00E072A3"/>
    <w:rsid w:val="00E07878"/>
    <w:rsid w:val="00E07955"/>
    <w:rsid w:val="00E10D1F"/>
    <w:rsid w:val="00E12832"/>
    <w:rsid w:val="00E16541"/>
    <w:rsid w:val="00E2275A"/>
    <w:rsid w:val="00E22CEF"/>
    <w:rsid w:val="00E253AA"/>
    <w:rsid w:val="00E253CD"/>
    <w:rsid w:val="00E27DEE"/>
    <w:rsid w:val="00E30DB2"/>
    <w:rsid w:val="00E310F2"/>
    <w:rsid w:val="00E33690"/>
    <w:rsid w:val="00E33F2E"/>
    <w:rsid w:val="00E34195"/>
    <w:rsid w:val="00E34291"/>
    <w:rsid w:val="00E344D1"/>
    <w:rsid w:val="00E40024"/>
    <w:rsid w:val="00E40FD9"/>
    <w:rsid w:val="00E4123C"/>
    <w:rsid w:val="00E4185F"/>
    <w:rsid w:val="00E4520E"/>
    <w:rsid w:val="00E46A4D"/>
    <w:rsid w:val="00E478F3"/>
    <w:rsid w:val="00E47A35"/>
    <w:rsid w:val="00E50C4D"/>
    <w:rsid w:val="00E51824"/>
    <w:rsid w:val="00E530BD"/>
    <w:rsid w:val="00E61457"/>
    <w:rsid w:val="00E61A03"/>
    <w:rsid w:val="00E63E3D"/>
    <w:rsid w:val="00E642AA"/>
    <w:rsid w:val="00E646AA"/>
    <w:rsid w:val="00E67561"/>
    <w:rsid w:val="00E679C8"/>
    <w:rsid w:val="00E722E3"/>
    <w:rsid w:val="00E74634"/>
    <w:rsid w:val="00E74AFE"/>
    <w:rsid w:val="00E751F8"/>
    <w:rsid w:val="00E764FF"/>
    <w:rsid w:val="00E76E65"/>
    <w:rsid w:val="00E77076"/>
    <w:rsid w:val="00E80B06"/>
    <w:rsid w:val="00E812E9"/>
    <w:rsid w:val="00E85168"/>
    <w:rsid w:val="00E9119E"/>
    <w:rsid w:val="00E92BB1"/>
    <w:rsid w:val="00E92E11"/>
    <w:rsid w:val="00E932FD"/>
    <w:rsid w:val="00E95543"/>
    <w:rsid w:val="00E957BC"/>
    <w:rsid w:val="00E95C6B"/>
    <w:rsid w:val="00E962FD"/>
    <w:rsid w:val="00E96CB6"/>
    <w:rsid w:val="00EA0A71"/>
    <w:rsid w:val="00EA24E0"/>
    <w:rsid w:val="00EA3C95"/>
    <w:rsid w:val="00EA3DC7"/>
    <w:rsid w:val="00EA46C1"/>
    <w:rsid w:val="00EB01E0"/>
    <w:rsid w:val="00EB22E1"/>
    <w:rsid w:val="00EB3B58"/>
    <w:rsid w:val="00EB3F15"/>
    <w:rsid w:val="00EB6C1A"/>
    <w:rsid w:val="00EB6C33"/>
    <w:rsid w:val="00EC04E2"/>
    <w:rsid w:val="00EC1B94"/>
    <w:rsid w:val="00EC3ABC"/>
    <w:rsid w:val="00EC5ABF"/>
    <w:rsid w:val="00EC7073"/>
    <w:rsid w:val="00EC75F2"/>
    <w:rsid w:val="00EC79AA"/>
    <w:rsid w:val="00ED1510"/>
    <w:rsid w:val="00EE3A8A"/>
    <w:rsid w:val="00EE4757"/>
    <w:rsid w:val="00EE5DC4"/>
    <w:rsid w:val="00EF6458"/>
    <w:rsid w:val="00EF6A3C"/>
    <w:rsid w:val="00EF79B5"/>
    <w:rsid w:val="00F00FC1"/>
    <w:rsid w:val="00F07E43"/>
    <w:rsid w:val="00F10E7C"/>
    <w:rsid w:val="00F1185B"/>
    <w:rsid w:val="00F11E9D"/>
    <w:rsid w:val="00F1561B"/>
    <w:rsid w:val="00F20DC1"/>
    <w:rsid w:val="00F245B9"/>
    <w:rsid w:val="00F303CC"/>
    <w:rsid w:val="00F3094D"/>
    <w:rsid w:val="00F30EC8"/>
    <w:rsid w:val="00F40149"/>
    <w:rsid w:val="00F4492E"/>
    <w:rsid w:val="00F47CED"/>
    <w:rsid w:val="00F52112"/>
    <w:rsid w:val="00F5244A"/>
    <w:rsid w:val="00F53A3F"/>
    <w:rsid w:val="00F54C44"/>
    <w:rsid w:val="00F570E9"/>
    <w:rsid w:val="00F60D63"/>
    <w:rsid w:val="00F641C5"/>
    <w:rsid w:val="00F644C9"/>
    <w:rsid w:val="00F658FD"/>
    <w:rsid w:val="00F65B51"/>
    <w:rsid w:val="00F67F70"/>
    <w:rsid w:val="00F726F2"/>
    <w:rsid w:val="00F73546"/>
    <w:rsid w:val="00F75982"/>
    <w:rsid w:val="00F76B0A"/>
    <w:rsid w:val="00F82170"/>
    <w:rsid w:val="00F843E6"/>
    <w:rsid w:val="00F85BA8"/>
    <w:rsid w:val="00F91101"/>
    <w:rsid w:val="00F9125D"/>
    <w:rsid w:val="00F93D25"/>
    <w:rsid w:val="00F9634C"/>
    <w:rsid w:val="00FA0DA8"/>
    <w:rsid w:val="00FA591E"/>
    <w:rsid w:val="00FA65DB"/>
    <w:rsid w:val="00FB0FA3"/>
    <w:rsid w:val="00FB45DC"/>
    <w:rsid w:val="00FB7E66"/>
    <w:rsid w:val="00FC00E9"/>
    <w:rsid w:val="00FC06F9"/>
    <w:rsid w:val="00FC388A"/>
    <w:rsid w:val="00FC52F8"/>
    <w:rsid w:val="00FC67D6"/>
    <w:rsid w:val="00FC6B42"/>
    <w:rsid w:val="00FD5182"/>
    <w:rsid w:val="00FD6339"/>
    <w:rsid w:val="00FE19B2"/>
    <w:rsid w:val="00FE39BC"/>
    <w:rsid w:val="00FE4BAC"/>
    <w:rsid w:val="00FE5408"/>
    <w:rsid w:val="00FE695B"/>
    <w:rsid w:val="00FE6DF6"/>
    <w:rsid w:val="00FE710F"/>
    <w:rsid w:val="00FF05C7"/>
    <w:rsid w:val="00FF0F60"/>
    <w:rsid w:val="00FF16F0"/>
    <w:rsid w:val="00FF2D79"/>
    <w:rsid w:val="00FF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B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B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719</Words>
  <Characters>4103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Tender</dc:creator>
  <cp:lastModifiedBy>Tender</cp:lastModifiedBy>
  <cp:revision>16</cp:revision>
  <dcterms:created xsi:type="dcterms:W3CDTF">2023-08-07T12:42:00Z</dcterms:created>
  <dcterms:modified xsi:type="dcterms:W3CDTF">2024-08-29T09:40:00Z</dcterms:modified>
</cp:coreProperties>
</file>